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FD" w:rsidRPr="00075AFD" w:rsidRDefault="00075AFD" w:rsidP="00075AFD">
      <w:pPr>
        <w:rPr>
          <w:b/>
        </w:rPr>
      </w:pPr>
      <w:r w:rsidRPr="00075AFD">
        <w:rPr>
          <w:b/>
        </w:rPr>
        <w:t xml:space="preserve">November 2, 2017:  A Conversation with Chief Science Advisor Dr. Mona </w:t>
      </w:r>
      <w:proofErr w:type="spellStart"/>
      <w:r w:rsidRPr="00075AFD">
        <w:rPr>
          <w:b/>
        </w:rPr>
        <w:t>Nemer</w:t>
      </w:r>
      <w:proofErr w:type="spellEnd"/>
    </w:p>
    <w:p w:rsidR="009964F0" w:rsidRPr="00373976" w:rsidRDefault="00373976" w:rsidP="00BD6BE9">
      <w:pPr>
        <w:rPr>
          <w:b/>
          <w:sz w:val="28"/>
          <w:szCs w:val="28"/>
        </w:rPr>
      </w:pPr>
      <w:r>
        <w:rPr>
          <w:b/>
          <w:sz w:val="28"/>
          <w:szCs w:val="28"/>
        </w:rPr>
        <w:t xml:space="preserve">Making </w:t>
      </w:r>
      <w:r w:rsidR="009964F0" w:rsidRPr="00373976">
        <w:rPr>
          <w:b/>
          <w:sz w:val="28"/>
          <w:szCs w:val="28"/>
        </w:rPr>
        <w:t>Canada a beacon for science literacy and evidence-based decision making</w:t>
      </w:r>
    </w:p>
    <w:p w:rsidR="00D43BD3" w:rsidRDefault="00D43BD3" w:rsidP="00BD6BE9">
      <w:r>
        <w:t xml:space="preserve">Dr. Mona </w:t>
      </w:r>
      <w:proofErr w:type="spellStart"/>
      <w:r>
        <w:t>Nemer</w:t>
      </w:r>
      <w:proofErr w:type="spellEnd"/>
      <w:r>
        <w:t xml:space="preserve"> grew up during a time when women were generally discouraged from pursuing scientific or technical careers. When she </w:t>
      </w:r>
      <w:r w:rsidR="00373976">
        <w:t xml:space="preserve">learned </w:t>
      </w:r>
      <w:r w:rsidR="009B36EE">
        <w:t xml:space="preserve">that her all-girls school in </w:t>
      </w:r>
      <w:r w:rsidR="009964F0">
        <w:t>Beirut</w:t>
      </w:r>
      <w:r w:rsidR="008842E9">
        <w:t>, Lebanon</w:t>
      </w:r>
      <w:r w:rsidR="009B36EE">
        <w:t xml:space="preserve"> didn’t offer a science curriculum, she </w:t>
      </w:r>
      <w:r w:rsidR="0083611A">
        <w:t xml:space="preserve">successfully advocated for the </w:t>
      </w:r>
      <w:r>
        <w:t xml:space="preserve">high </w:t>
      </w:r>
      <w:r w:rsidR="00BD6BE9">
        <w:t xml:space="preserve">school to change its policy. </w:t>
      </w:r>
    </w:p>
    <w:p w:rsidR="002C1554" w:rsidRDefault="00BD6BE9" w:rsidP="00BD6BE9">
      <w:r>
        <w:t>Now, as Canada’s second ever chief science advisor– and the first woman to hold th</w:t>
      </w:r>
      <w:r w:rsidR="00FE578D">
        <w:t>e</w:t>
      </w:r>
      <w:r>
        <w:t xml:space="preserve"> position – Dr. </w:t>
      </w:r>
      <w:proofErr w:type="spellStart"/>
      <w:r>
        <w:t>Nemer</w:t>
      </w:r>
      <w:proofErr w:type="spellEnd"/>
      <w:r>
        <w:t xml:space="preserve"> </w:t>
      </w:r>
      <w:r w:rsidR="002C1554">
        <w:t xml:space="preserve">is </w:t>
      </w:r>
      <w:r w:rsidR="00075AFD">
        <w:t xml:space="preserve">championing efforts to make </w:t>
      </w:r>
      <w:r w:rsidR="002C1554">
        <w:t>Canada a global beacon of scientific literacy and evidence-based decision making.</w:t>
      </w:r>
    </w:p>
    <w:p w:rsidR="00FE578D" w:rsidRDefault="00FE578D" w:rsidP="0088388F">
      <w:r>
        <w:t xml:space="preserve">During recent meetings </w:t>
      </w:r>
      <w:r w:rsidR="008842E9">
        <w:t xml:space="preserve">in Washington DC </w:t>
      </w:r>
      <w:r w:rsidR="0088388F" w:rsidRPr="0088388F">
        <w:t xml:space="preserve">with officials at the National Academy of Sciences, the American Association for the Advancement of Science and the National Science Foundation, </w:t>
      </w:r>
      <w:r>
        <w:t xml:space="preserve">Dr. </w:t>
      </w:r>
      <w:proofErr w:type="spellStart"/>
      <w:r>
        <w:t>Nemer</w:t>
      </w:r>
      <w:proofErr w:type="spellEnd"/>
      <w:r>
        <w:t xml:space="preserve"> said she was struck </w:t>
      </w:r>
      <w:r w:rsidR="00D43BD3">
        <w:t xml:space="preserve">by how many </w:t>
      </w:r>
      <w:r>
        <w:t>people were looking</w:t>
      </w:r>
      <w:r w:rsidR="00D43BD3">
        <w:t xml:space="preserve"> </w:t>
      </w:r>
      <w:r w:rsidR="001131C6">
        <w:t xml:space="preserve">to </w:t>
      </w:r>
      <w:r>
        <w:t xml:space="preserve">Canada </w:t>
      </w:r>
      <w:r w:rsidR="001131C6">
        <w:t>for leadership</w:t>
      </w:r>
      <w:r w:rsidR="00373976">
        <w:t xml:space="preserve"> at a time when “fake news” too often trumps scientific fact.</w:t>
      </w:r>
    </w:p>
    <w:p w:rsidR="00D43BD3" w:rsidRDefault="00FE578D" w:rsidP="00D43BD3">
      <w:r>
        <w:t xml:space="preserve">“The United States, like other countries that have reached out to us, </w:t>
      </w:r>
      <w:r w:rsidR="00542C32">
        <w:t xml:space="preserve">our European friends and </w:t>
      </w:r>
      <w:r w:rsidR="008603C4">
        <w:t xml:space="preserve">the </w:t>
      </w:r>
      <w:r>
        <w:t>European C</w:t>
      </w:r>
      <w:r w:rsidR="008603C4">
        <w:t xml:space="preserve">ommission as well, </w:t>
      </w:r>
      <w:proofErr w:type="gramStart"/>
      <w:r w:rsidR="008603C4">
        <w:t>see</w:t>
      </w:r>
      <w:proofErr w:type="gramEnd"/>
      <w:r w:rsidR="008603C4">
        <w:t xml:space="preserve"> Canada as being on the right path. Give</w:t>
      </w:r>
      <w:r w:rsidR="008842E9">
        <w:t>n</w:t>
      </w:r>
      <w:r w:rsidR="008603C4">
        <w:t xml:space="preserve"> the international context, we have an opportunity to lead and people </w:t>
      </w:r>
      <w:r>
        <w:t xml:space="preserve">also </w:t>
      </w:r>
      <w:r w:rsidR="008603C4">
        <w:t>expect us to lead</w:t>
      </w:r>
      <w:r>
        <w:t>…</w:t>
      </w:r>
      <w:r w:rsidR="00D43BD3">
        <w:t xml:space="preserve"> We</w:t>
      </w:r>
      <w:r>
        <w:t xml:space="preserve"> need to act on this,” </w:t>
      </w:r>
      <w:r w:rsidR="00D43BD3">
        <w:t xml:space="preserve">Dr. </w:t>
      </w:r>
      <w:proofErr w:type="spellStart"/>
      <w:r w:rsidR="00D43BD3">
        <w:t>Nemer</w:t>
      </w:r>
      <w:proofErr w:type="spellEnd"/>
      <w:r w:rsidR="00D43BD3">
        <w:t xml:space="preserve"> told </w:t>
      </w:r>
      <w:r w:rsidR="00373976">
        <w:t xml:space="preserve">conference </w:t>
      </w:r>
      <w:r w:rsidR="00D43BD3">
        <w:t>delegates.</w:t>
      </w:r>
    </w:p>
    <w:p w:rsidR="001131C6" w:rsidRDefault="00063B70" w:rsidP="00D43BD3">
      <w:r>
        <w:t xml:space="preserve">At the same time, </w:t>
      </w:r>
      <w:r w:rsidR="001131C6">
        <w:t xml:space="preserve">when </w:t>
      </w:r>
      <w:r w:rsidR="00542C32">
        <w:t>it comes to science and science policy</w:t>
      </w:r>
      <w:r w:rsidR="001131C6">
        <w:t xml:space="preserve">, she said </w:t>
      </w:r>
      <w:r w:rsidR="00542C32">
        <w:t xml:space="preserve">there is much </w:t>
      </w:r>
      <w:r>
        <w:t xml:space="preserve">Canada can learn from other countries, including the United States which is still </w:t>
      </w:r>
      <w:r w:rsidR="00542C32">
        <w:t xml:space="preserve">our </w:t>
      </w:r>
      <w:r>
        <w:t xml:space="preserve">closest scientific collaborator. </w:t>
      </w:r>
    </w:p>
    <w:p w:rsidR="00063B70" w:rsidRDefault="00063B70" w:rsidP="00D43BD3">
      <w:r>
        <w:t xml:space="preserve">“This is an opportunity to signal to our friends and collaborators abroad that Canada is open </w:t>
      </w:r>
      <w:r w:rsidR="00542C32">
        <w:t xml:space="preserve">to collaboration and working with you on issues that are important to everyone. </w:t>
      </w:r>
      <w:r w:rsidR="001131C6">
        <w:t xml:space="preserve">No one country can </w:t>
      </w:r>
      <w:r w:rsidR="00542C32">
        <w:t>tackle issues like the environment, microbial drug resistance or the Syrian refugee. We have to work together.”</w:t>
      </w:r>
    </w:p>
    <w:p w:rsidR="00A2321B" w:rsidRDefault="00A2321B" w:rsidP="00D43BD3">
      <w:r>
        <w:t xml:space="preserve">While there has been much talk in political and policy circles in recent years about the importance of evidence-based (or “evidence-informed”) decision making, Dr. </w:t>
      </w:r>
      <w:proofErr w:type="spellStart"/>
      <w:r>
        <w:t>Nemer</w:t>
      </w:r>
      <w:proofErr w:type="spellEnd"/>
      <w:r>
        <w:t xml:space="preserve"> </w:t>
      </w:r>
      <w:r w:rsidR="008842E9">
        <w:t>said equal attention must be given to how science is undertaken</w:t>
      </w:r>
      <w:r>
        <w:t xml:space="preserve">. This </w:t>
      </w:r>
      <w:r w:rsidR="008842E9">
        <w:t xml:space="preserve">means </w:t>
      </w:r>
      <w:r>
        <w:t xml:space="preserve">asking the right questions, </w:t>
      </w:r>
      <w:r w:rsidR="008842E9">
        <w:t xml:space="preserve">gathering </w:t>
      </w:r>
      <w:r>
        <w:t>the right data in support of those questions, and coming to a conclusion based on the weight of the evidence.</w:t>
      </w:r>
    </w:p>
    <w:p w:rsidR="008B323E" w:rsidRPr="008B323E" w:rsidRDefault="00A2321B" w:rsidP="008B323E">
      <w:r>
        <w:t>“If you want to have good policy, if you want to have a good future for the country, then that’s the only way to go. If you don’t go this way, then you are going to be putting out policies that are inadequate and can do harm</w:t>
      </w:r>
      <w:r w:rsidR="0087332D">
        <w:t>,</w:t>
      </w:r>
      <w:r>
        <w:t>”</w:t>
      </w:r>
      <w:r w:rsidR="0087332D">
        <w:t xml:space="preserve"> said </w:t>
      </w:r>
      <w:r w:rsidR="008B323E">
        <w:t xml:space="preserve">Dr. </w:t>
      </w:r>
      <w:proofErr w:type="spellStart"/>
      <w:r w:rsidR="008B323E">
        <w:t>Nemer</w:t>
      </w:r>
      <w:proofErr w:type="spellEnd"/>
      <w:r w:rsidR="008B323E">
        <w:t xml:space="preserve">, </w:t>
      </w:r>
      <w:r w:rsidR="0087332D">
        <w:t>the</w:t>
      </w:r>
      <w:r>
        <w:t xml:space="preserve"> former VP Research at the University of Ottawa </w:t>
      </w:r>
      <w:r w:rsidR="008B323E">
        <w:t>and a</w:t>
      </w:r>
      <w:r w:rsidR="008B323E" w:rsidRPr="008B323E">
        <w:t xml:space="preserve"> distinguished medical researcher </w:t>
      </w:r>
      <w:r w:rsidR="008B323E">
        <w:t>specializing on the</w:t>
      </w:r>
      <w:r w:rsidR="008B323E" w:rsidRPr="008B323E">
        <w:t xml:space="preserve"> mechanisms of heart failure and congenital heart diseases. </w:t>
      </w:r>
    </w:p>
    <w:p w:rsidR="00BD69DE" w:rsidRDefault="00450DAB" w:rsidP="00A2321B">
      <w:r>
        <w:t xml:space="preserve">Dr. </w:t>
      </w:r>
      <w:proofErr w:type="spellStart"/>
      <w:r>
        <w:t>Nemer</w:t>
      </w:r>
      <w:proofErr w:type="spellEnd"/>
      <w:r>
        <w:t xml:space="preserve"> said she’s encouraged by the </w:t>
      </w:r>
      <w:r w:rsidR="008B323E">
        <w:t xml:space="preserve">federal government’s </w:t>
      </w:r>
      <w:r>
        <w:t xml:space="preserve">emphasis on science and evidence. </w:t>
      </w:r>
      <w:r w:rsidR="00BD69DE">
        <w:t>On her first day in the new position, she said Prime Minister Justin Trudeau told her, ‘I’ll take care of the politics. You take care of the science.’</w:t>
      </w:r>
    </w:p>
    <w:p w:rsidR="001131C6" w:rsidRDefault="001131C6" w:rsidP="001131C6">
      <w:r>
        <w:lastRenderedPageBreak/>
        <w:t xml:space="preserve">Her office will provide the government with both </w:t>
      </w:r>
      <w:r w:rsidR="00BD69DE">
        <w:t xml:space="preserve">technical and societal evidence that </w:t>
      </w:r>
      <w:r>
        <w:t>can be translated into various policy options</w:t>
      </w:r>
      <w:r w:rsidR="00BD69DE">
        <w:t xml:space="preserve">. “There isn’t going to be one option … there would be options. These issues are not </w:t>
      </w:r>
      <w:r w:rsidR="00BD69DE" w:rsidRPr="00BD69DE">
        <w:t xml:space="preserve">always black or white.” </w:t>
      </w:r>
    </w:p>
    <w:p w:rsidR="00BD69DE" w:rsidRPr="00BD69DE" w:rsidRDefault="00BD69DE" w:rsidP="00BD69DE">
      <w:r>
        <w:t xml:space="preserve">She then reminded </w:t>
      </w:r>
      <w:r w:rsidR="001131C6">
        <w:t xml:space="preserve">the </w:t>
      </w:r>
      <w:r>
        <w:t xml:space="preserve">audience of how independent her office will be when she said, </w:t>
      </w:r>
      <w:r w:rsidRPr="00BD69DE">
        <w:t>“I get irri</w:t>
      </w:r>
      <w:r>
        <w:t xml:space="preserve">tated </w:t>
      </w:r>
      <w:r w:rsidRPr="00BD69DE">
        <w:t xml:space="preserve">when politicians alter the evidence in support of </w:t>
      </w:r>
      <w:r w:rsidR="00063B70">
        <w:t xml:space="preserve">their </w:t>
      </w:r>
      <w:r w:rsidRPr="00BD69DE">
        <w:t>dec</w:t>
      </w:r>
      <w:r>
        <w:t>ision</w:t>
      </w:r>
      <w:r w:rsidRPr="00BD69DE">
        <w:t xml:space="preserve"> making</w:t>
      </w:r>
      <w:r>
        <w:t>.”</w:t>
      </w:r>
    </w:p>
    <w:p w:rsidR="00450DAB" w:rsidRDefault="00BD69DE" w:rsidP="00A2321B">
      <w:r>
        <w:t>The CSA’s</w:t>
      </w:r>
      <w:r w:rsidR="008B323E">
        <w:t xml:space="preserve"> job include</w:t>
      </w:r>
      <w:r w:rsidR="008842E9">
        <w:t>s providing scientific advice</w:t>
      </w:r>
      <w:r w:rsidR="008B323E">
        <w:t xml:space="preserve"> to the Prime Minister and </w:t>
      </w:r>
      <w:r w:rsidR="00063B70">
        <w:t>C</w:t>
      </w:r>
      <w:r w:rsidR="008B323E">
        <w:t>abinet</w:t>
      </w:r>
      <w:r w:rsidR="008842E9">
        <w:t>,</w:t>
      </w:r>
      <w:r w:rsidR="008B323E">
        <w:t xml:space="preserve"> </w:t>
      </w:r>
      <w:r w:rsidR="008842E9">
        <w:t>making recommendations to help ensure that government science is fully available and accessible to the public, and that federal scientists remain free to speak about their work.</w:t>
      </w:r>
    </w:p>
    <w:p w:rsidR="008B323E" w:rsidRDefault="008842E9" w:rsidP="008842E9">
      <w:r>
        <w:t>“Another important part is that of convenor; engaging and really</w:t>
      </w:r>
      <w:r w:rsidR="008B323E">
        <w:t xml:space="preserve"> bringing together </w:t>
      </w:r>
      <w:r>
        <w:t xml:space="preserve">the </w:t>
      </w:r>
      <w:r w:rsidR="008B323E">
        <w:t xml:space="preserve">intramural and extramural scientific community </w:t>
      </w:r>
      <w:r>
        <w:t xml:space="preserve">within </w:t>
      </w:r>
      <w:r w:rsidR="008B323E">
        <w:t xml:space="preserve">Canada and </w:t>
      </w:r>
      <w:r>
        <w:t xml:space="preserve">also </w:t>
      </w:r>
      <w:r w:rsidR="008B323E">
        <w:t>around world</w:t>
      </w:r>
      <w:r>
        <w:t xml:space="preserve"> because science doesn’t stop at borders,” said Dr. </w:t>
      </w:r>
      <w:proofErr w:type="spellStart"/>
      <w:r>
        <w:t>Nemer</w:t>
      </w:r>
      <w:proofErr w:type="spellEnd"/>
      <w:r>
        <w:t xml:space="preserve"> “</w:t>
      </w:r>
      <w:r w:rsidR="001131C6">
        <w:t>W</w:t>
      </w:r>
      <w:r w:rsidR="008B323E">
        <w:t>e don’t have walls on</w:t>
      </w:r>
      <w:r w:rsidR="00BD69DE">
        <w:t xml:space="preserve"> </w:t>
      </w:r>
      <w:r w:rsidR="008B323E">
        <w:t>our border</w:t>
      </w:r>
      <w:r>
        <w:t>s</w:t>
      </w:r>
      <w:r w:rsidR="008B323E">
        <w:t xml:space="preserve"> but we have silos between us and that’s something we need to address</w:t>
      </w:r>
      <w:r w:rsidR="00BD69DE">
        <w:t>.”</w:t>
      </w:r>
    </w:p>
    <w:p w:rsidR="00EA139F" w:rsidRDefault="001131C6" w:rsidP="00EA139F">
      <w:r>
        <w:t xml:space="preserve">When it comes to intramural science, she said she plans in the near future to visit government labs, ADMs of science, chief scientists and individual scientists. </w:t>
      </w:r>
      <w:r w:rsidR="00EA139F">
        <w:t>“Intramural science is a big part of my mandate</w:t>
      </w:r>
      <w:r>
        <w:t xml:space="preserve"> … I’m</w:t>
      </w:r>
      <w:r w:rsidR="00EA139F">
        <w:t xml:space="preserve"> hoping it will be a close relationship and I’m here to help.”</w:t>
      </w:r>
    </w:p>
    <w:p w:rsidR="003936AA" w:rsidRDefault="003936AA" w:rsidP="00EA139F">
      <w:r>
        <w:t xml:space="preserve">At a time when the public’s mistrust of evidence and scientists is growing, a big priority for Dr. </w:t>
      </w:r>
      <w:proofErr w:type="spellStart"/>
      <w:r>
        <w:t>Nemer</w:t>
      </w:r>
      <w:proofErr w:type="spellEnd"/>
      <w:r>
        <w:t xml:space="preserve"> will be work</w:t>
      </w:r>
      <w:r w:rsidR="00373976">
        <w:t>ing</w:t>
      </w:r>
      <w:bookmarkStart w:id="0" w:name="_GoBack"/>
      <w:bookmarkEnd w:id="0"/>
      <w:r>
        <w:t xml:space="preserve"> with the larger scientific and policy communities </w:t>
      </w:r>
      <w:r w:rsidR="001131C6">
        <w:t xml:space="preserve">to </w:t>
      </w:r>
      <w:r>
        <w:t xml:space="preserve">increase science literacy, including </w:t>
      </w:r>
      <w:r w:rsidR="001131C6">
        <w:t xml:space="preserve">the public’s understanding of </w:t>
      </w:r>
      <w:r>
        <w:t>how science is done.</w:t>
      </w:r>
    </w:p>
    <w:p w:rsidR="003936AA" w:rsidRDefault="003936AA" w:rsidP="00EA139F">
      <w:r w:rsidRPr="003936AA">
        <w:t>“We need to do it for the public. We need to do it for the country. It is essential for democracy that the public understand the content but also the methodology of science.”</w:t>
      </w:r>
    </w:p>
    <w:p w:rsidR="009964F0" w:rsidRDefault="009964F0" w:rsidP="00EA139F"/>
    <w:sectPr w:rsidR="009964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E5A34"/>
    <w:multiLevelType w:val="multilevel"/>
    <w:tmpl w:val="6EE0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B18A8"/>
    <w:multiLevelType w:val="hybridMultilevel"/>
    <w:tmpl w:val="624A24CE"/>
    <w:lvl w:ilvl="0" w:tplc="D3BA008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36D2232"/>
    <w:multiLevelType w:val="multilevel"/>
    <w:tmpl w:val="1E3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7E"/>
    <w:rsid w:val="00063B70"/>
    <w:rsid w:val="00075AFD"/>
    <w:rsid w:val="001131C6"/>
    <w:rsid w:val="00194F34"/>
    <w:rsid w:val="002A321C"/>
    <w:rsid w:val="002C1554"/>
    <w:rsid w:val="0031449A"/>
    <w:rsid w:val="0032508E"/>
    <w:rsid w:val="00373976"/>
    <w:rsid w:val="003936AA"/>
    <w:rsid w:val="00450DAB"/>
    <w:rsid w:val="00520837"/>
    <w:rsid w:val="00542C32"/>
    <w:rsid w:val="0055548E"/>
    <w:rsid w:val="0057553A"/>
    <w:rsid w:val="005D7C4D"/>
    <w:rsid w:val="00643C7D"/>
    <w:rsid w:val="00671CA3"/>
    <w:rsid w:val="006E6476"/>
    <w:rsid w:val="007E3711"/>
    <w:rsid w:val="0083611A"/>
    <w:rsid w:val="008603C4"/>
    <w:rsid w:val="0087332D"/>
    <w:rsid w:val="0088037E"/>
    <w:rsid w:val="0088388F"/>
    <w:rsid w:val="008842E9"/>
    <w:rsid w:val="008B323E"/>
    <w:rsid w:val="009964F0"/>
    <w:rsid w:val="009B36EE"/>
    <w:rsid w:val="00A025BD"/>
    <w:rsid w:val="00A111EB"/>
    <w:rsid w:val="00A2321B"/>
    <w:rsid w:val="00A24387"/>
    <w:rsid w:val="00A25012"/>
    <w:rsid w:val="00A5071E"/>
    <w:rsid w:val="00A66B19"/>
    <w:rsid w:val="00A80AB9"/>
    <w:rsid w:val="00AB7A50"/>
    <w:rsid w:val="00BD69DE"/>
    <w:rsid w:val="00BD6BE9"/>
    <w:rsid w:val="00D43BD3"/>
    <w:rsid w:val="00D970EC"/>
    <w:rsid w:val="00E9275E"/>
    <w:rsid w:val="00EA139F"/>
    <w:rsid w:val="00EA5962"/>
    <w:rsid w:val="00EE1B61"/>
    <w:rsid w:val="00FE5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75AF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7E"/>
    <w:pPr>
      <w:ind w:left="720"/>
      <w:contextualSpacing/>
    </w:pPr>
  </w:style>
  <w:style w:type="character" w:styleId="Emphasis">
    <w:name w:val="Emphasis"/>
    <w:basedOn w:val="DefaultParagraphFont"/>
    <w:uiPriority w:val="20"/>
    <w:qFormat/>
    <w:rsid w:val="00A025BD"/>
    <w:rPr>
      <w:i/>
      <w:iCs/>
    </w:rPr>
  </w:style>
  <w:style w:type="character" w:customStyle="1" w:styleId="Heading4Char">
    <w:name w:val="Heading 4 Char"/>
    <w:basedOn w:val="DefaultParagraphFont"/>
    <w:link w:val="Heading4"/>
    <w:uiPriority w:val="9"/>
    <w:rsid w:val="00075AFD"/>
    <w:rPr>
      <w:rFonts w:ascii="Times New Roman" w:eastAsia="Times New Roman" w:hAnsi="Times New Roman" w:cs="Times New Roman"/>
      <w:b/>
      <w:bCs/>
      <w:sz w:val="24"/>
      <w:szCs w:val="24"/>
      <w:lang w:eastAsia="en-CA"/>
    </w:rPr>
  </w:style>
  <w:style w:type="character" w:customStyle="1" w:styleId="event">
    <w:name w:val="event"/>
    <w:basedOn w:val="DefaultParagraphFont"/>
    <w:rsid w:val="00075AFD"/>
  </w:style>
  <w:style w:type="character" w:styleId="Hyperlink">
    <w:name w:val="Hyperlink"/>
    <w:basedOn w:val="DefaultParagraphFont"/>
    <w:uiPriority w:val="99"/>
    <w:semiHidden/>
    <w:unhideWhenUsed/>
    <w:rsid w:val="00075AFD"/>
    <w:rPr>
      <w:color w:val="0000FF"/>
      <w:u w:val="single"/>
    </w:rPr>
  </w:style>
  <w:style w:type="paragraph" w:styleId="NormalWeb">
    <w:name w:val="Normal (Web)"/>
    <w:basedOn w:val="Normal"/>
    <w:uiPriority w:val="99"/>
    <w:semiHidden/>
    <w:unhideWhenUsed/>
    <w:rsid w:val="00450DA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75AF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7E"/>
    <w:pPr>
      <w:ind w:left="720"/>
      <w:contextualSpacing/>
    </w:pPr>
  </w:style>
  <w:style w:type="character" w:styleId="Emphasis">
    <w:name w:val="Emphasis"/>
    <w:basedOn w:val="DefaultParagraphFont"/>
    <w:uiPriority w:val="20"/>
    <w:qFormat/>
    <w:rsid w:val="00A025BD"/>
    <w:rPr>
      <w:i/>
      <w:iCs/>
    </w:rPr>
  </w:style>
  <w:style w:type="character" w:customStyle="1" w:styleId="Heading4Char">
    <w:name w:val="Heading 4 Char"/>
    <w:basedOn w:val="DefaultParagraphFont"/>
    <w:link w:val="Heading4"/>
    <w:uiPriority w:val="9"/>
    <w:rsid w:val="00075AFD"/>
    <w:rPr>
      <w:rFonts w:ascii="Times New Roman" w:eastAsia="Times New Roman" w:hAnsi="Times New Roman" w:cs="Times New Roman"/>
      <w:b/>
      <w:bCs/>
      <w:sz w:val="24"/>
      <w:szCs w:val="24"/>
      <w:lang w:eastAsia="en-CA"/>
    </w:rPr>
  </w:style>
  <w:style w:type="character" w:customStyle="1" w:styleId="event">
    <w:name w:val="event"/>
    <w:basedOn w:val="DefaultParagraphFont"/>
    <w:rsid w:val="00075AFD"/>
  </w:style>
  <w:style w:type="character" w:styleId="Hyperlink">
    <w:name w:val="Hyperlink"/>
    <w:basedOn w:val="DefaultParagraphFont"/>
    <w:uiPriority w:val="99"/>
    <w:semiHidden/>
    <w:unhideWhenUsed/>
    <w:rsid w:val="00075AFD"/>
    <w:rPr>
      <w:color w:val="0000FF"/>
      <w:u w:val="single"/>
    </w:rPr>
  </w:style>
  <w:style w:type="paragraph" w:styleId="NormalWeb">
    <w:name w:val="Normal (Web)"/>
    <w:basedOn w:val="Normal"/>
    <w:uiPriority w:val="99"/>
    <w:semiHidden/>
    <w:unhideWhenUsed/>
    <w:rsid w:val="00450DA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2046">
      <w:bodyDiv w:val="1"/>
      <w:marLeft w:val="0"/>
      <w:marRight w:val="0"/>
      <w:marTop w:val="0"/>
      <w:marBottom w:val="0"/>
      <w:divBdr>
        <w:top w:val="none" w:sz="0" w:space="0" w:color="auto"/>
        <w:left w:val="none" w:sz="0" w:space="0" w:color="auto"/>
        <w:bottom w:val="none" w:sz="0" w:space="0" w:color="auto"/>
        <w:right w:val="none" w:sz="0" w:space="0" w:color="auto"/>
      </w:divBdr>
    </w:div>
    <w:div w:id="1299140192">
      <w:bodyDiv w:val="1"/>
      <w:marLeft w:val="0"/>
      <w:marRight w:val="0"/>
      <w:marTop w:val="0"/>
      <w:marBottom w:val="0"/>
      <w:divBdr>
        <w:top w:val="none" w:sz="0" w:space="0" w:color="auto"/>
        <w:left w:val="none" w:sz="0" w:space="0" w:color="auto"/>
        <w:bottom w:val="none" w:sz="0" w:space="0" w:color="auto"/>
        <w:right w:val="none" w:sz="0" w:space="0" w:color="auto"/>
      </w:divBdr>
      <w:divsChild>
        <w:div w:id="805129130">
          <w:marLeft w:val="225"/>
          <w:marRight w:val="225"/>
          <w:marTop w:val="0"/>
          <w:marBottom w:val="300"/>
          <w:divBdr>
            <w:top w:val="none" w:sz="0" w:space="0" w:color="auto"/>
            <w:left w:val="none" w:sz="0" w:space="0" w:color="auto"/>
            <w:bottom w:val="none" w:sz="0" w:space="0" w:color="auto"/>
            <w:right w:val="none" w:sz="0" w:space="0" w:color="auto"/>
          </w:divBdr>
          <w:divsChild>
            <w:div w:id="1716586791">
              <w:marLeft w:val="0"/>
              <w:marRight w:val="0"/>
              <w:marTop w:val="450"/>
              <w:marBottom w:val="450"/>
              <w:divBdr>
                <w:top w:val="none" w:sz="0" w:space="6" w:color="auto"/>
                <w:left w:val="single" w:sz="12" w:space="15" w:color="auto"/>
                <w:bottom w:val="none" w:sz="0" w:space="12" w:color="auto"/>
                <w:right w:val="none" w:sz="0" w:space="15"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Lawes</cp:lastModifiedBy>
  <cp:revision>12</cp:revision>
  <dcterms:created xsi:type="dcterms:W3CDTF">2017-11-17T14:30:00Z</dcterms:created>
  <dcterms:modified xsi:type="dcterms:W3CDTF">2017-11-20T15:58:00Z</dcterms:modified>
</cp:coreProperties>
</file>